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3" w:rsidRPr="00513CBA" w:rsidRDefault="00057FF3" w:rsidP="00057FF3">
      <w:pPr>
        <w:jc w:val="right"/>
        <w:rPr>
          <w:rFonts w:ascii="Times New Roman" w:hAnsi="Times New Roman" w:cs="Times New Roman"/>
          <w:sz w:val="28"/>
          <w:szCs w:val="28"/>
        </w:rPr>
      </w:pPr>
      <w:r w:rsidRPr="00513CBA">
        <w:rPr>
          <w:rFonts w:ascii="Times New Roman" w:hAnsi="Times New Roman" w:cs="Times New Roman"/>
          <w:sz w:val="28"/>
          <w:szCs w:val="28"/>
        </w:rPr>
        <w:t>Утверждаю:</w:t>
      </w:r>
    </w:p>
    <w:p w:rsidR="00057FF3" w:rsidRPr="00513CBA" w:rsidRDefault="00057FF3" w:rsidP="00057FF3">
      <w:pPr>
        <w:jc w:val="right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Директор школы ________</w:t>
      </w:r>
      <w:proofErr w:type="spellStart"/>
      <w:r w:rsidRPr="00513CBA">
        <w:rPr>
          <w:rFonts w:ascii="Times New Roman" w:hAnsi="Times New Roman" w:cs="Times New Roman"/>
          <w:sz w:val="24"/>
          <w:szCs w:val="24"/>
        </w:rPr>
        <w:t>Л.А.Караева</w:t>
      </w:r>
      <w:proofErr w:type="spellEnd"/>
    </w:p>
    <w:p w:rsidR="00057FF3" w:rsidRDefault="007E652B" w:rsidP="00057F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30.08.2019</w:t>
      </w:r>
      <w:r w:rsidR="00057FF3" w:rsidRPr="00513C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6571" w:rsidRDefault="00057FF3" w:rsidP="00057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CBA">
        <w:rPr>
          <w:rFonts w:ascii="Times New Roman" w:hAnsi="Times New Roman" w:cs="Times New Roman"/>
          <w:b/>
          <w:bCs/>
          <w:sz w:val="28"/>
          <w:szCs w:val="28"/>
        </w:rPr>
        <w:t>План работы МБОУ СОШ№30                                                                                                                                                                            по нравствен</w:t>
      </w:r>
      <w:r w:rsidR="007E652B">
        <w:rPr>
          <w:rFonts w:ascii="Times New Roman" w:hAnsi="Times New Roman" w:cs="Times New Roman"/>
          <w:b/>
          <w:bCs/>
          <w:sz w:val="28"/>
          <w:szCs w:val="28"/>
        </w:rPr>
        <w:t>но – половому воспитанию на 2019 – 2020</w:t>
      </w:r>
      <w:r w:rsidRPr="00513CB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626"/>
        <w:gridCol w:w="1761"/>
        <w:gridCol w:w="1595"/>
        <w:gridCol w:w="1923"/>
      </w:tblGrid>
      <w:tr w:rsidR="00A81088" w:rsidTr="00057FF3">
        <w:tc>
          <w:tcPr>
            <w:tcW w:w="675" w:type="dxa"/>
          </w:tcPr>
          <w:p w:rsidR="00057FF3" w:rsidRPr="00057FF3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0" w:type="dxa"/>
          </w:tcPr>
          <w:p w:rsidR="00057FF3" w:rsidRPr="00057FF3" w:rsidRDefault="007E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bookmarkStart w:id="0" w:name="_GoBack"/>
            <w:bookmarkEnd w:id="0"/>
            <w:r w:rsidR="00057FF3" w:rsidRPr="00057FF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776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2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8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81088" w:rsidTr="00057FF3">
        <w:tc>
          <w:tcPr>
            <w:tcW w:w="675" w:type="dxa"/>
          </w:tcPr>
          <w:p w:rsidR="00057FF3" w:rsidRPr="00057FF3" w:rsidRDefault="00057FF3" w:rsidP="00057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057FF3" w:rsidRPr="00513CBA" w:rsidRDefault="00057FF3" w:rsidP="00057F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директоре с классными руководителями:</w:t>
            </w:r>
          </w:p>
          <w:p w:rsidR="00057FF3" w:rsidRDefault="00057FF3" w:rsidP="00057FF3"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«Необходимость полового воспитания учащихся в контексте современных тенденций культурного развития и репродуктивного поведения подростков»</w:t>
            </w:r>
          </w:p>
        </w:tc>
        <w:tc>
          <w:tcPr>
            <w:tcW w:w="1776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2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81088" w:rsidTr="00057FF3">
        <w:tc>
          <w:tcPr>
            <w:tcW w:w="675" w:type="dxa"/>
          </w:tcPr>
          <w:p w:rsidR="00057FF3" w:rsidRPr="00057FF3" w:rsidRDefault="00057FF3" w:rsidP="00057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057FF3" w:rsidRPr="00513CBA" w:rsidRDefault="00057FF3" w:rsidP="00057F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 </w:t>
            </w:r>
            <w:r w:rsidRPr="0051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классных руководителей:</w:t>
            </w:r>
          </w:p>
          <w:p w:rsidR="00057FF3" w:rsidRDefault="00057FF3" w:rsidP="00057FF3"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по половому воспитанию учащихся как способ укрепления духовно – нравственного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О едином подходе при подготовке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половому воспитанию обучающихся.</w:t>
            </w:r>
          </w:p>
        </w:tc>
        <w:tc>
          <w:tcPr>
            <w:tcW w:w="1776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2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 w:rsidRPr="00A81088">
              <w:rPr>
                <w:rFonts w:ascii="Times New Roman" w:hAnsi="Times New Roman" w:cs="Times New Roman"/>
                <w:sz w:val="24"/>
                <w:szCs w:val="24"/>
              </w:rPr>
              <w:t xml:space="preserve"> Э.Ч.</w:t>
            </w:r>
          </w:p>
        </w:tc>
      </w:tr>
      <w:tr w:rsidR="006C6AA6" w:rsidTr="006C6AA6">
        <w:tc>
          <w:tcPr>
            <w:tcW w:w="675" w:type="dxa"/>
          </w:tcPr>
          <w:p w:rsidR="00057FF3" w:rsidRPr="00057FF3" w:rsidRDefault="00057FF3" w:rsidP="00057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057FF3" w:rsidRPr="0048240E" w:rsidRDefault="00057FF3" w:rsidP="006C6A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0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 классных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бесед с несовершеннолетними:</w:t>
            </w:r>
          </w:p>
          <w:p w:rsidR="00057FF3" w:rsidRPr="00513CBA" w:rsidRDefault="006C6AA6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FF3">
              <w:rPr>
                <w:rFonts w:ascii="Times New Roman" w:hAnsi="Times New Roman" w:cs="Times New Roman"/>
                <w:sz w:val="24"/>
                <w:szCs w:val="24"/>
              </w:rPr>
              <w:t>Приглашение врачей-специалистов на классные часы</w:t>
            </w:r>
            <w:r w:rsidR="00057FF3"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F3">
              <w:rPr>
                <w:rFonts w:ascii="Times New Roman" w:hAnsi="Times New Roman" w:cs="Times New Roman"/>
                <w:sz w:val="24"/>
                <w:szCs w:val="24"/>
              </w:rPr>
              <w:t>с целью привития</w:t>
            </w:r>
            <w:r w:rsidR="00057FF3"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основных принципов ЗОЖ</w:t>
            </w:r>
            <w:r w:rsidR="00057F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F6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FF3" w:rsidRPr="00513CBA">
              <w:rPr>
                <w:rFonts w:ascii="Times New Roman" w:hAnsi="Times New Roman" w:cs="Times New Roman"/>
                <w:sz w:val="24"/>
                <w:szCs w:val="24"/>
              </w:rPr>
              <w:t>Роль родителей в организации досуга подростка: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санитарно-гигиеническое обучение и физическое воспитание учащихся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половозрастные и индивидуальные особенности развития подростков, учет их в воспитании</w:t>
            </w:r>
            <w:r w:rsidR="006C6AA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 </w:t>
            </w:r>
            <w:proofErr w:type="gramStart"/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Безотцовщина</w:t>
            </w:r>
            <w:proofErr w:type="gramEnd"/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. Повести и рассказы. Чтение и обсуждение</w:t>
            </w:r>
            <w:r w:rsidR="006C6AA6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  <w:r w:rsidR="009F6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алкоголизма, </w:t>
            </w:r>
            <w:proofErr w:type="spellStart"/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табакомании</w:t>
            </w:r>
            <w:proofErr w:type="spellEnd"/>
            <w:r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наркомании на потомство». Мультимедийная презентация</w:t>
            </w:r>
            <w:r w:rsidR="006C6A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9F6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«Тили-тили тесто, жених и невеста». Беседа о браке</w:t>
            </w:r>
            <w:r w:rsidR="006C6AA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нравственности: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Доблесть мальчика, юноши, мужчины – в мужественной доброте, а не во власти, жестокости. Свобода – не в притеснении других.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* Девичья прелесть – не в подражании поведению мальчиков, а в скромном достоинстве, мягкой вежливости, чистоплотности и аккуратности. </w:t>
            </w:r>
            <w:r w:rsidR="009F6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Беседа-консультация врача</w:t>
            </w:r>
            <w:r w:rsidR="006C6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«Жертва неразборчивости» (по профилактике ранних половых связей и ранней беременности)</w:t>
            </w:r>
            <w:r w:rsidRPr="0051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Беседы для мальчиков:</w:t>
            </w:r>
            <w:r w:rsidR="006C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 xml:space="preserve"> - У порога самостоятельной жизни.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Взаимоотношения юношей и девушек.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Как важно быть защищенным.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Особенности женского и мужского организма.- Развитие мальчика (юноши).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Гигиена тела.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Половое созревание «Понятие об инстинктах».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Норма и отклонение от нормы в половом созревании.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Ранние половые связи и их последствия.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Дружба мальчиков и девочек.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Бережное отношение к девочкам – закон для мужчины.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Необходимость помогать девочкам при выполнении физических работ, не употреблять бранных слов и пошлых выражений.</w:t>
            </w:r>
            <w:r w:rsidRPr="0051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51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для девочек:</w:t>
            </w:r>
            <w:r w:rsidR="00A8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-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Нежелательная беременность.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Без смущения, нравоучений и фальши.</w:t>
            </w:r>
          </w:p>
          <w:p w:rsidR="00057FF3" w:rsidRPr="00513CBA" w:rsidRDefault="00A81088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</w:t>
            </w:r>
            <w:r w:rsidR="00057FF3" w:rsidRPr="00513CBA">
              <w:rPr>
                <w:rFonts w:ascii="Times New Roman" w:hAnsi="Times New Roman" w:cs="Times New Roman"/>
                <w:sz w:val="24"/>
                <w:szCs w:val="24"/>
              </w:rPr>
              <w:t>гинекологических заболеваний.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Общая и специфическая гигиена.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Алкоголь и потомство, отрицательное влияние алкоголя и других вредных веществ на детородную функцию женщины, жизненный путь девушки.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Дружба девочек и мальчиков.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Необходимость определенной дистанции (скрытой) при общении с мальчиками.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Благотворное влияние хорошего поведения девочек на мальчиков.</w:t>
            </w:r>
          </w:p>
          <w:p w:rsidR="00057FF3" w:rsidRPr="00513CBA" w:rsidRDefault="00057FF3" w:rsidP="006C6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О развитии девочки (девушки).</w:t>
            </w:r>
          </w:p>
          <w:p w:rsidR="00057FF3" w:rsidRDefault="00057FF3" w:rsidP="006C6AA6"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- Понятие о половой зрелости.</w:t>
            </w:r>
          </w:p>
        </w:tc>
        <w:tc>
          <w:tcPr>
            <w:tcW w:w="1776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22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</w:tcPr>
          <w:p w:rsidR="00057FF3" w:rsidRPr="00A81088" w:rsidRDefault="00057FF3" w:rsidP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врач, психолог</w:t>
            </w:r>
          </w:p>
        </w:tc>
      </w:tr>
      <w:tr w:rsidR="00A81088" w:rsidTr="00057FF3">
        <w:tc>
          <w:tcPr>
            <w:tcW w:w="675" w:type="dxa"/>
          </w:tcPr>
          <w:p w:rsidR="00057FF3" w:rsidRPr="00057FF3" w:rsidRDefault="00057FF3" w:rsidP="00057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057FF3" w:rsidRDefault="00057FF3">
            <w:r w:rsidRPr="0051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Круглый стол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«Вопрос, который нужно задать»</w:t>
            </w:r>
          </w:p>
        </w:tc>
        <w:tc>
          <w:tcPr>
            <w:tcW w:w="1776" w:type="dxa"/>
          </w:tcPr>
          <w:p w:rsidR="00057FF3" w:rsidRPr="00A81088" w:rsidRDefault="00A8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22" w:type="dxa"/>
          </w:tcPr>
          <w:p w:rsidR="00057FF3" w:rsidRPr="00A81088" w:rsidRDefault="00A8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8" w:type="dxa"/>
          </w:tcPr>
          <w:p w:rsidR="00057FF3" w:rsidRPr="00A81088" w:rsidRDefault="00A8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 школы, </w:t>
            </w:r>
            <w:proofErr w:type="spellStart"/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медспециалисты</w:t>
            </w:r>
            <w:proofErr w:type="spellEnd"/>
          </w:p>
        </w:tc>
      </w:tr>
      <w:tr w:rsidR="00A81088" w:rsidTr="00057FF3">
        <w:tc>
          <w:tcPr>
            <w:tcW w:w="675" w:type="dxa"/>
          </w:tcPr>
          <w:p w:rsidR="00057FF3" w:rsidRPr="00057FF3" w:rsidRDefault="00057FF3" w:rsidP="00057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057FF3" w:rsidRPr="00513CBA" w:rsidRDefault="00057FF3" w:rsidP="00057F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Общешкольное родительское собрание </w:t>
            </w: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«Весы воспитания»:</w:t>
            </w:r>
          </w:p>
          <w:p w:rsidR="00057FF3" w:rsidRPr="00513CBA" w:rsidRDefault="00057FF3" w:rsidP="00057F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 Половое воспитание учащихся, как способ укрепления духовно-нравственного здоровья».</w:t>
            </w:r>
          </w:p>
          <w:p w:rsidR="00057FF3" w:rsidRPr="00513CBA" w:rsidRDefault="00057FF3" w:rsidP="00057F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CBA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 за участие несовершеннолетних в противоправных действиях антиобщественной направленности»</w:t>
            </w:r>
          </w:p>
          <w:p w:rsidR="00057FF3" w:rsidRDefault="00057FF3"/>
        </w:tc>
        <w:tc>
          <w:tcPr>
            <w:tcW w:w="1776" w:type="dxa"/>
          </w:tcPr>
          <w:p w:rsidR="00057FF3" w:rsidRPr="00A81088" w:rsidRDefault="0005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057FF3" w:rsidRPr="00A81088" w:rsidRDefault="00A8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8" w:type="dxa"/>
          </w:tcPr>
          <w:p w:rsidR="00057FF3" w:rsidRPr="00A81088" w:rsidRDefault="00A8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8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057FF3" w:rsidRDefault="00057FF3"/>
    <w:sectPr w:rsidR="0005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1C8"/>
    <w:multiLevelType w:val="hybridMultilevel"/>
    <w:tmpl w:val="B530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A4A09"/>
    <w:multiLevelType w:val="hybridMultilevel"/>
    <w:tmpl w:val="1A94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768C"/>
    <w:multiLevelType w:val="hybridMultilevel"/>
    <w:tmpl w:val="6DEA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F3"/>
    <w:rsid w:val="00057FF3"/>
    <w:rsid w:val="006C6AA6"/>
    <w:rsid w:val="007E652B"/>
    <w:rsid w:val="009F6A0B"/>
    <w:rsid w:val="00A40EC2"/>
    <w:rsid w:val="00A81088"/>
    <w:rsid w:val="00AA35E1"/>
    <w:rsid w:val="00D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7F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57F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7F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57F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4</cp:revision>
  <cp:lastPrinted>2019-07-16T09:01:00Z</cp:lastPrinted>
  <dcterms:created xsi:type="dcterms:W3CDTF">2018-09-22T11:56:00Z</dcterms:created>
  <dcterms:modified xsi:type="dcterms:W3CDTF">2019-07-16T09:02:00Z</dcterms:modified>
</cp:coreProperties>
</file>