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D7" w:rsidRPr="008D0A5B" w:rsidRDefault="005E07D7" w:rsidP="005E07D7">
      <w:pPr>
        <w:pStyle w:val="a3"/>
        <w:rPr>
          <w:rStyle w:val="s1"/>
          <w:rFonts w:asciiTheme="majorHAnsi" w:hAnsiTheme="majorHAnsi" w:cs="Arial CYR"/>
          <w:bCs/>
          <w:color w:val="000000"/>
          <w:sz w:val="32"/>
          <w:szCs w:val="32"/>
        </w:rPr>
      </w:pPr>
      <w:r w:rsidRPr="008D0A5B">
        <w:rPr>
          <w:rStyle w:val="s1"/>
          <w:rFonts w:asciiTheme="majorHAnsi" w:hAnsiTheme="majorHAnsi" w:cs="Arial CYR"/>
          <w:bCs/>
          <w:color w:val="000000"/>
          <w:sz w:val="32"/>
          <w:szCs w:val="32"/>
        </w:rPr>
        <w:t>Ф.И.ученика_________________</w:t>
      </w:r>
      <w:r>
        <w:rPr>
          <w:rStyle w:val="s1"/>
          <w:rFonts w:asciiTheme="majorHAnsi" w:hAnsiTheme="majorHAnsi" w:cs="Arial CYR"/>
          <w:bCs/>
          <w:color w:val="000000"/>
          <w:sz w:val="32"/>
          <w:szCs w:val="32"/>
        </w:rPr>
        <w:t>______________________________</w:t>
      </w:r>
      <w:r w:rsidRPr="008D0A5B">
        <w:rPr>
          <w:rStyle w:val="s1"/>
          <w:rFonts w:asciiTheme="majorHAnsi" w:hAnsiTheme="majorHAnsi" w:cs="Arial CYR"/>
          <w:bCs/>
          <w:color w:val="000000"/>
          <w:sz w:val="32"/>
          <w:szCs w:val="32"/>
        </w:rPr>
        <w:t>Класс________________</w:t>
      </w:r>
    </w:p>
    <w:p w:rsidR="005E07D7" w:rsidRDefault="005E07D7" w:rsidP="005E07D7">
      <w:pPr>
        <w:pStyle w:val="a3"/>
        <w:tabs>
          <w:tab w:val="left" w:pos="3609"/>
          <w:tab w:val="center" w:pos="5386"/>
          <w:tab w:val="left" w:pos="7662"/>
        </w:tabs>
        <w:rPr>
          <w:rStyle w:val="s1"/>
          <w:rFonts w:asciiTheme="majorHAnsi" w:hAnsiTheme="majorHAnsi" w:cs="Arial CYR"/>
          <w:b/>
          <w:bCs/>
          <w:color w:val="000000"/>
          <w:sz w:val="32"/>
          <w:szCs w:val="32"/>
        </w:rPr>
      </w:pPr>
      <w:r>
        <w:rPr>
          <w:rStyle w:val="s1"/>
          <w:rFonts w:asciiTheme="majorHAnsi" w:hAnsiTheme="majorHAnsi" w:cs="Arial CYR"/>
          <w:b/>
          <w:bCs/>
          <w:color w:val="000000"/>
          <w:sz w:val="32"/>
          <w:szCs w:val="32"/>
        </w:rPr>
        <w:tab/>
      </w:r>
    </w:p>
    <w:p w:rsidR="005E07D7" w:rsidRPr="005E07D7" w:rsidRDefault="005E07D7" w:rsidP="005E07D7">
      <w:pPr>
        <w:pStyle w:val="a3"/>
        <w:tabs>
          <w:tab w:val="left" w:pos="3609"/>
          <w:tab w:val="center" w:pos="5386"/>
          <w:tab w:val="left" w:pos="7662"/>
        </w:tabs>
        <w:rPr>
          <w:rFonts w:asciiTheme="majorHAnsi" w:hAnsiTheme="majorHAnsi"/>
          <w:sz w:val="30"/>
          <w:szCs w:val="30"/>
        </w:rPr>
      </w:pPr>
      <w:r>
        <w:rPr>
          <w:rStyle w:val="s1"/>
          <w:rFonts w:asciiTheme="majorHAnsi" w:hAnsiTheme="majorHAnsi" w:cs="Arial CYR"/>
          <w:b/>
          <w:bCs/>
          <w:color w:val="000000"/>
          <w:sz w:val="32"/>
          <w:szCs w:val="32"/>
        </w:rPr>
        <w:tab/>
      </w:r>
      <w:r w:rsidRPr="005E07D7">
        <w:rPr>
          <w:rStyle w:val="s1"/>
          <w:rFonts w:asciiTheme="majorHAnsi" w:hAnsiTheme="majorHAnsi" w:cs="Arial CYR"/>
          <w:b/>
          <w:bCs/>
          <w:color w:val="000000"/>
          <w:sz w:val="30"/>
          <w:szCs w:val="30"/>
        </w:rPr>
        <w:t>Опросник “Итоги ЕГЭ”</w:t>
      </w:r>
      <w:r w:rsidRPr="005E07D7">
        <w:rPr>
          <w:rStyle w:val="s1"/>
          <w:rFonts w:asciiTheme="majorHAnsi" w:hAnsiTheme="majorHAnsi" w:cs="Arial CYR"/>
          <w:b/>
          <w:bCs/>
          <w:color w:val="000000"/>
          <w:sz w:val="30"/>
          <w:szCs w:val="30"/>
        </w:rPr>
        <w:tab/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2"/>
          <w:rFonts w:asciiTheme="majorHAnsi" w:hAnsiTheme="majorHAnsi" w:cs="Arial CYR"/>
          <w:i/>
          <w:iCs/>
          <w:color w:val="000000"/>
          <w:sz w:val="30"/>
          <w:szCs w:val="30"/>
        </w:rPr>
        <w:t>Инструкция</w:t>
      </w:r>
      <w:r w:rsidRPr="005E07D7">
        <w:rPr>
          <w:rFonts w:asciiTheme="majorHAnsi" w:hAnsiTheme="majorHAnsi"/>
          <w:sz w:val="30"/>
          <w:szCs w:val="30"/>
        </w:rPr>
        <w:t xml:space="preserve">: </w:t>
      </w:r>
      <w:r w:rsidRPr="005E07D7">
        <w:rPr>
          <w:rStyle w:val="s2"/>
          <w:rFonts w:asciiTheme="majorHAnsi" w:hAnsiTheme="majorHAnsi" w:cs="Arial CYR"/>
          <w:i/>
          <w:iCs/>
          <w:color w:val="000000"/>
          <w:sz w:val="30"/>
          <w:szCs w:val="30"/>
        </w:rPr>
        <w:t>Выберите из предложенных вариантов тот ответ, который наиболее точно соответствует вашему мнению.</w:t>
      </w:r>
    </w:p>
    <w:p w:rsidR="005E07D7" w:rsidRPr="005E07D7" w:rsidRDefault="005E07D7" w:rsidP="005E07D7">
      <w:pPr>
        <w:pStyle w:val="a3"/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</w:pP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1. Охарактеризуйте ваше состояние на пробном ЕГЭ: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я совершенно не волновался;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я волновался, но вспомнил и применил техники борьбы с волнением, поэтому смог справиться с собой;</w:t>
      </w:r>
    </w:p>
    <w:p w:rsidR="005E07D7" w:rsidRPr="005E07D7" w:rsidRDefault="005E07D7" w:rsidP="005E07D7">
      <w:pPr>
        <w:pStyle w:val="a3"/>
        <w:rPr>
          <w:rStyle w:val="s3"/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я сильно переживал по поводу того, что не справлюсь с заданиями, и это помешало мне хорошо выполнить ЕГЭ.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2. Определите, каким образом вы действовали на пробном экзамене: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с самого начала действовал в соответствии со стратегией, выработанной в процессе подготовки к нему;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сначала я забыл о том, как необходимо действовать, и выполнял задания хаотично, но потом вспомнил об этом и перестроил свою работу;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действовал по ситуации, не придерживаясь определенной стратегии деятельности.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3. Предположите, насколько успешно вы выполнили экзаменационные задания: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выполнил ЕГЭ успешнее, чем планировал, легко справился с заданиями, рассчитываю на более высокую сумму баллов, чем предполагал ранее;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думаю, что выполнил те задания, которые были мне по силам, получу сумму баллов, на которую рассчитывал;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задания оказались сложнее, чем ожидал, сумма баллов будет ниже, чем планировал заранее.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4. Всё ли вы знали о процедуре ЕГЭ: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знал всё, во время экзамена не возникло непредвиденных ситуаций;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мне нужно ближе познакомиться с процедурой ЕГЭ;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некоторые моменты экзамена были неожиданны, не знакомы.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4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5. Ваши выводы после пробного экзамена: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ЕГЭ показал, что я хорошо подготовлен и по предмету, и психологически, отчетливо понимаю, что и как нужно делать во время экзамена;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мне не хватило предметных знаний, необходимо заниматься дополнительно, чтобы ликвидировать пробелы по отдельным темам;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у меня возникли проблемы психологического характера, я нуждаюсь в психологической подготовке к ЕГЭ.</w:t>
      </w:r>
    </w:p>
    <w:p w:rsidR="00164599" w:rsidRDefault="00164599">
      <w:pPr>
        <w:rPr>
          <w:sz w:val="30"/>
          <w:szCs w:val="30"/>
        </w:rPr>
      </w:pPr>
    </w:p>
    <w:p w:rsidR="005E07D7" w:rsidRDefault="005E07D7">
      <w:pPr>
        <w:rPr>
          <w:sz w:val="30"/>
          <w:szCs w:val="30"/>
        </w:rPr>
      </w:pPr>
    </w:p>
    <w:p w:rsidR="005E07D7" w:rsidRPr="005E07D7" w:rsidRDefault="005E07D7" w:rsidP="005E07D7">
      <w:pPr>
        <w:pStyle w:val="a3"/>
        <w:rPr>
          <w:rFonts w:asciiTheme="majorHAnsi" w:hAnsiTheme="majorHAnsi"/>
          <w:b/>
          <w:sz w:val="32"/>
          <w:szCs w:val="32"/>
        </w:rPr>
      </w:pPr>
      <w:r w:rsidRPr="005E07D7">
        <w:rPr>
          <w:rStyle w:val="s2"/>
          <w:rFonts w:asciiTheme="majorHAnsi" w:hAnsiTheme="majorHAnsi" w:cs="Arial CYR"/>
          <w:b/>
          <w:i/>
          <w:iCs/>
          <w:color w:val="000000"/>
          <w:sz w:val="32"/>
          <w:szCs w:val="32"/>
        </w:rPr>
        <w:lastRenderedPageBreak/>
        <w:t>Оценка результатов исследования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5E07D7">
        <w:rPr>
          <w:rFonts w:asciiTheme="majorHAnsi" w:hAnsiTheme="majorHAnsi"/>
          <w:sz w:val="32"/>
          <w:szCs w:val="32"/>
        </w:rPr>
        <w:t>Оценка результатов производится путем подсчета количества ответов обследуемого, свидетельствующих о готовности к ЕГЭ.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5E07D7">
        <w:rPr>
          <w:rFonts w:asciiTheme="majorHAnsi" w:hAnsiTheme="majorHAnsi"/>
          <w:sz w:val="32"/>
          <w:szCs w:val="32"/>
        </w:rPr>
        <w:t>Каждый ответ под номером 1 оценивается в 1 балл, номер 2 — в 2 балла, номер 3 — в 3 балла.</w:t>
      </w:r>
    </w:p>
    <w:p w:rsidR="005E07D7" w:rsidRPr="005E07D7" w:rsidRDefault="005E07D7" w:rsidP="005E07D7">
      <w:pPr>
        <w:pStyle w:val="a3"/>
        <w:rPr>
          <w:rStyle w:val="apple-converted-space"/>
          <w:rFonts w:asciiTheme="majorHAnsi" w:hAnsiTheme="majorHAnsi" w:cs="Arial CYR"/>
          <w:color w:val="000000"/>
          <w:sz w:val="32"/>
          <w:szCs w:val="32"/>
        </w:rPr>
      </w:pPr>
      <w:r w:rsidRPr="005E07D7">
        <w:rPr>
          <w:rStyle w:val="s2"/>
          <w:rFonts w:asciiTheme="majorHAnsi" w:hAnsiTheme="majorHAnsi" w:cs="Arial CYR"/>
          <w:i/>
          <w:iCs/>
          <w:color w:val="000000"/>
          <w:sz w:val="32"/>
          <w:szCs w:val="32"/>
        </w:rPr>
        <w:t>Суммарная оценка:</w:t>
      </w:r>
      <w:r w:rsidRPr="005E07D7">
        <w:rPr>
          <w:rStyle w:val="apple-converted-space"/>
          <w:rFonts w:asciiTheme="majorHAnsi" w:hAnsiTheme="majorHAnsi" w:cs="Arial CYR"/>
          <w:color w:val="000000"/>
          <w:sz w:val="32"/>
          <w:szCs w:val="32"/>
        </w:rPr>
        <w:t> 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5E07D7">
        <w:rPr>
          <w:rFonts w:asciiTheme="majorHAnsi" w:hAnsiTheme="majorHAnsi"/>
          <w:sz w:val="32"/>
          <w:szCs w:val="32"/>
        </w:rPr>
        <w:t xml:space="preserve">5–7 баллов — высокий уровень психологической готовности к экзаменам; </w:t>
      </w:r>
    </w:p>
    <w:p w:rsidR="005E07D7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5E07D7">
        <w:rPr>
          <w:rFonts w:asciiTheme="majorHAnsi" w:hAnsiTheme="majorHAnsi"/>
          <w:sz w:val="32"/>
          <w:szCs w:val="32"/>
        </w:rPr>
        <w:t>8–12 баллов — средний уровень готовности</w:t>
      </w:r>
      <w:r w:rsidRPr="008D0A5B">
        <w:rPr>
          <w:rFonts w:asciiTheme="majorHAnsi" w:hAnsiTheme="majorHAnsi"/>
          <w:sz w:val="32"/>
          <w:szCs w:val="32"/>
        </w:rPr>
        <w:t xml:space="preserve">, требуется уточнить некоторые моменты подготовки; </w:t>
      </w:r>
    </w:p>
    <w:p w:rsidR="005E07D7" w:rsidRPr="008D0A5B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8D0A5B">
        <w:rPr>
          <w:rFonts w:asciiTheme="majorHAnsi" w:hAnsiTheme="majorHAnsi"/>
          <w:sz w:val="32"/>
          <w:szCs w:val="32"/>
        </w:rPr>
        <w:t>13–15 баллов — низкий уровень готовности, необходима систематическая подготовка к ЕГЭ.</w:t>
      </w:r>
    </w:p>
    <w:p w:rsidR="005E07D7" w:rsidRPr="008D0A5B" w:rsidRDefault="005E07D7" w:rsidP="005E07D7">
      <w:pPr>
        <w:pStyle w:val="a3"/>
        <w:rPr>
          <w:rFonts w:asciiTheme="majorHAnsi" w:hAnsiTheme="majorHAnsi"/>
          <w:sz w:val="32"/>
          <w:szCs w:val="32"/>
        </w:rPr>
      </w:pPr>
    </w:p>
    <w:p w:rsidR="005E07D7" w:rsidRPr="008D0A5B" w:rsidRDefault="005E07D7" w:rsidP="005E07D7">
      <w:pPr>
        <w:shd w:val="clear" w:color="auto" w:fill="FFFFFF"/>
        <w:spacing w:before="136" w:after="136" w:line="240" w:lineRule="auto"/>
        <w:outlineLvl w:val="2"/>
        <w:rPr>
          <w:rFonts w:asciiTheme="majorHAnsi" w:hAnsiTheme="majorHAnsi"/>
          <w:sz w:val="32"/>
          <w:szCs w:val="32"/>
        </w:rPr>
      </w:pPr>
    </w:p>
    <w:p w:rsidR="005E07D7" w:rsidRPr="005E07D7" w:rsidRDefault="005E07D7" w:rsidP="005E07D7">
      <w:pPr>
        <w:jc w:val="right"/>
        <w:rPr>
          <w:sz w:val="30"/>
          <w:szCs w:val="30"/>
        </w:rPr>
      </w:pPr>
      <w:r w:rsidRPr="008D0A5B">
        <w:rPr>
          <w:rFonts w:asciiTheme="majorHAnsi" w:hAnsiTheme="majorHAnsi"/>
          <w:sz w:val="32"/>
          <w:szCs w:val="32"/>
        </w:rPr>
        <w:t>Педагог – психолог ___________________ Джиоева А.Б.</w:t>
      </w:r>
    </w:p>
    <w:sectPr w:rsidR="005E07D7" w:rsidRPr="005E07D7" w:rsidSect="005E07D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7D7"/>
    <w:rsid w:val="00164599"/>
    <w:rsid w:val="005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E07D7"/>
  </w:style>
  <w:style w:type="character" w:customStyle="1" w:styleId="s2">
    <w:name w:val="s2"/>
    <w:basedOn w:val="a0"/>
    <w:rsid w:val="005E07D7"/>
  </w:style>
  <w:style w:type="character" w:customStyle="1" w:styleId="s3">
    <w:name w:val="s3"/>
    <w:basedOn w:val="a0"/>
    <w:rsid w:val="005E07D7"/>
  </w:style>
  <w:style w:type="character" w:customStyle="1" w:styleId="s4">
    <w:name w:val="s4"/>
    <w:basedOn w:val="a0"/>
    <w:rsid w:val="005E07D7"/>
  </w:style>
  <w:style w:type="paragraph" w:styleId="a3">
    <w:name w:val="No Spacing"/>
    <w:uiPriority w:val="1"/>
    <w:qFormat/>
    <w:rsid w:val="005E07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0BAA-7B26-4895-884C-3D6B4B8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2018-01-29T11:26:00Z</dcterms:created>
  <dcterms:modified xsi:type="dcterms:W3CDTF">2018-01-29T11:28:00Z</dcterms:modified>
</cp:coreProperties>
</file>