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57" w:rsidRDefault="001E6F57" w:rsidP="001E6F57">
      <w:pPr>
        <w:widowControl w:val="0"/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</w:p>
    <w:p w:rsidR="001E6F57" w:rsidRPr="00640895" w:rsidRDefault="001E6F57" w:rsidP="001E6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  <w:sectPr w:rsidR="001E6F57" w:rsidRPr="00640895">
          <w:pgSz w:w="11906" w:h="16838"/>
          <w:pgMar w:top="841" w:right="595" w:bottom="841" w:left="595" w:header="0" w:footer="0" w:gutter="0"/>
          <w:cols w:space="720"/>
          <w:noEndnote/>
        </w:sectPr>
      </w:pPr>
      <w:r w:rsidRPr="007672EB">
        <w:rPr>
          <w:sz w:val="48"/>
          <w:szCs w:val="48"/>
        </w:rPr>
        <w:t xml:space="preserve">Приказ </w:t>
      </w:r>
      <w:proofErr w:type="spellStart"/>
      <w:r w:rsidRPr="007672EB">
        <w:rPr>
          <w:sz w:val="48"/>
          <w:szCs w:val="48"/>
        </w:rPr>
        <w:t>Минобрнауки</w:t>
      </w:r>
      <w:proofErr w:type="spellEnd"/>
      <w:r w:rsidRPr="007672EB">
        <w:rPr>
          <w:sz w:val="48"/>
          <w:szCs w:val="48"/>
        </w:rPr>
        <w:t xml:space="preserve"> России от 31.12.2015 N 1577</w:t>
      </w:r>
      <w:r w:rsidRPr="007672EB">
        <w:rPr>
          <w:sz w:val="48"/>
          <w:szCs w:val="48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  <w:r w:rsidRPr="007672EB">
        <w:rPr>
          <w:sz w:val="48"/>
          <w:szCs w:val="48"/>
        </w:rPr>
        <w:br/>
      </w:r>
      <w:r w:rsidRPr="00640895">
        <w:rPr>
          <w:sz w:val="36"/>
          <w:szCs w:val="36"/>
        </w:rPr>
        <w:t>(Зарегистрировано в Минюсте России 02.02.2016 N 40937)</w:t>
      </w:r>
    </w:p>
    <w:p w:rsidR="001E6F57" w:rsidRDefault="001E6F57" w:rsidP="001E6F57">
      <w:pPr>
        <w:pStyle w:val="ConsPlusTitle"/>
        <w:jc w:val="center"/>
      </w:pPr>
      <w:r>
        <w:lastRenderedPageBreak/>
        <w:t>МИНИСТЕРСТВО ОБРАЗОВАНИЯ И НАУКИ РОССИЙСКОЙ ФЕДЕРАЦИИ</w:t>
      </w:r>
    </w:p>
    <w:p w:rsidR="001E6F57" w:rsidRDefault="001E6F57" w:rsidP="001E6F57">
      <w:pPr>
        <w:pStyle w:val="ConsPlusTitle"/>
        <w:jc w:val="center"/>
      </w:pPr>
    </w:p>
    <w:p w:rsidR="001E6F57" w:rsidRDefault="001E6F57" w:rsidP="001E6F57">
      <w:pPr>
        <w:pStyle w:val="ConsPlusTitle"/>
        <w:jc w:val="center"/>
      </w:pPr>
      <w:r>
        <w:t>ПРИКАЗ</w:t>
      </w:r>
    </w:p>
    <w:p w:rsidR="001E6F57" w:rsidRDefault="001E6F57" w:rsidP="001E6F57">
      <w:pPr>
        <w:pStyle w:val="ConsPlusTitle"/>
        <w:jc w:val="center"/>
      </w:pPr>
      <w:r>
        <w:t>от 31 декабря 2015 г. N 1577</w:t>
      </w:r>
    </w:p>
    <w:p w:rsidR="001E6F57" w:rsidRDefault="001E6F57" w:rsidP="001E6F57">
      <w:pPr>
        <w:pStyle w:val="ConsPlusTitle"/>
        <w:jc w:val="center"/>
      </w:pPr>
    </w:p>
    <w:p w:rsidR="001E6F57" w:rsidRDefault="001E6F57" w:rsidP="001E6F57">
      <w:pPr>
        <w:pStyle w:val="ConsPlusTitle"/>
        <w:jc w:val="center"/>
      </w:pPr>
      <w:r>
        <w:t>О ВНЕСЕНИИ ИЗМЕНЕНИЙ</w:t>
      </w:r>
    </w:p>
    <w:p w:rsidR="001E6F57" w:rsidRDefault="001E6F57" w:rsidP="001E6F57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1E6F57" w:rsidRDefault="001E6F57" w:rsidP="001E6F57">
      <w:pPr>
        <w:pStyle w:val="ConsPlusTitle"/>
        <w:jc w:val="center"/>
      </w:pPr>
      <w:r>
        <w:t xml:space="preserve">ОСНОВНОГО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1E6F57" w:rsidRDefault="001E6F57" w:rsidP="001E6F5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1E6F57" w:rsidRDefault="001E6F57" w:rsidP="001E6F57">
      <w:pPr>
        <w:pStyle w:val="ConsPlusTitle"/>
        <w:jc w:val="center"/>
      </w:pPr>
      <w:r>
        <w:t>ОТ 17 ДЕКАБРЯ 2010 Г. N 1897</w:t>
      </w: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6 февраля 2015 г., регистрационный N 35915).</w:t>
      </w:r>
      <w:proofErr w:type="gramEnd"/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right"/>
      </w:pPr>
      <w:r>
        <w:t>Министр</w:t>
      </w:r>
    </w:p>
    <w:p w:rsidR="001E6F57" w:rsidRDefault="001E6F57" w:rsidP="001E6F57">
      <w:pPr>
        <w:pStyle w:val="ConsPlusNormal"/>
        <w:jc w:val="right"/>
      </w:pPr>
      <w:r>
        <w:t>Д.В.ЛИВАНОВ</w:t>
      </w: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right"/>
        <w:outlineLvl w:val="0"/>
      </w:pPr>
      <w:r>
        <w:t>Приложение</w:t>
      </w: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right"/>
      </w:pPr>
      <w:r>
        <w:t>Утверждены</w:t>
      </w:r>
    </w:p>
    <w:p w:rsidR="001E6F57" w:rsidRDefault="001E6F57" w:rsidP="001E6F57">
      <w:pPr>
        <w:pStyle w:val="ConsPlusNormal"/>
        <w:jc w:val="right"/>
      </w:pPr>
      <w:r>
        <w:t>приказом Министерства образования</w:t>
      </w:r>
    </w:p>
    <w:p w:rsidR="001E6F57" w:rsidRDefault="001E6F57" w:rsidP="001E6F57">
      <w:pPr>
        <w:pStyle w:val="ConsPlusNormal"/>
        <w:jc w:val="right"/>
      </w:pPr>
      <w:r>
        <w:t>и науки Российской Федерации</w:t>
      </w:r>
    </w:p>
    <w:p w:rsidR="001E6F57" w:rsidRDefault="001E6F57" w:rsidP="001E6F57">
      <w:pPr>
        <w:pStyle w:val="ConsPlusNormal"/>
        <w:jc w:val="right"/>
      </w:pPr>
      <w:r>
        <w:t>от 31 декабря 2015 г. N 1577</w:t>
      </w: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1E6F57" w:rsidRDefault="001E6F57" w:rsidP="001E6F57">
      <w:pPr>
        <w:pStyle w:val="ConsPlusTitle"/>
        <w:jc w:val="center"/>
      </w:pPr>
      <w:r>
        <w:t>КОТОРЫЕ ВНОСЯТСЯ В ФЕДЕРАЛЬНЫЙ ГОСУДАРСТВЕННЫЙ</w:t>
      </w:r>
    </w:p>
    <w:p w:rsidR="001E6F57" w:rsidRDefault="001E6F57" w:rsidP="001E6F57">
      <w:pPr>
        <w:pStyle w:val="ConsPlusTitle"/>
        <w:jc w:val="center"/>
      </w:pPr>
      <w:r>
        <w:t>ОБРАЗОВАТЕЛЬНЫЙ СТАНДАРТ ОСНОВНОГО ОБЩЕГО ОБРАЗОВАНИЯ,</w:t>
      </w:r>
    </w:p>
    <w:p w:rsidR="001E6F57" w:rsidRDefault="001E6F57" w:rsidP="001E6F57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1E6F57" w:rsidRDefault="001E6F57" w:rsidP="001E6F57">
      <w:pPr>
        <w:pStyle w:val="ConsPlusTitle"/>
        <w:jc w:val="center"/>
      </w:pPr>
      <w:r>
        <w:t>РОССИЙСКОЙ ФЕДЕРАЦИИ ОТ 17 ДЕКАБРЯ 2010 Г. N 1897</w:t>
      </w:r>
    </w:p>
    <w:p w:rsidR="001E6F57" w:rsidRDefault="001E6F57" w:rsidP="001E6F57">
      <w:pPr>
        <w:pStyle w:val="ConsPlusNormal"/>
        <w:jc w:val="both"/>
      </w:pPr>
    </w:p>
    <w:p w:rsidR="001E6F57" w:rsidRDefault="001E6F57" w:rsidP="001E6F57">
      <w:pPr>
        <w:pStyle w:val="ConsPlusNormal"/>
        <w:ind w:firstLine="540"/>
        <w:jc w:val="both"/>
      </w:pPr>
      <w:r>
        <w:t>1. Дополнить пунктом 9.1 следующего содержания:</w:t>
      </w:r>
    </w:p>
    <w:p w:rsidR="001E6F57" w:rsidRDefault="001E6F57" w:rsidP="001E6F57">
      <w:pPr>
        <w:pStyle w:val="ConsPlusNormal"/>
        <w:ind w:firstLine="540"/>
        <w:jc w:val="both"/>
      </w:pPr>
      <w:r>
        <w:t>"9.1. Личностные результаты освоения адаптированной образовательной программы основного общего образования должны отражать:</w:t>
      </w:r>
    </w:p>
    <w:p w:rsidR="001E6F57" w:rsidRDefault="001E6F57" w:rsidP="001E6F57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1E6F57" w:rsidRDefault="001E6F57" w:rsidP="001E6F57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1E6F57" w:rsidRDefault="001E6F57" w:rsidP="001E6F57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1E6F57" w:rsidRDefault="001E6F57" w:rsidP="001E6F57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1E6F57" w:rsidRDefault="001E6F57" w:rsidP="001E6F57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3)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</w:t>
      </w:r>
      <w:r>
        <w:lastRenderedPageBreak/>
        <w:t>взаимодействия;</w:t>
      </w:r>
    </w:p>
    <w:p w:rsidR="001E6F57" w:rsidRDefault="001E6F57" w:rsidP="001E6F57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</w:t>
      </w:r>
      <w:proofErr w:type="gramStart"/>
      <w:r>
        <w:t>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2. Дополнить пунктом 10.1 следующего содержания: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"10.1. </w:t>
      </w:r>
      <w:proofErr w:type="spellStart"/>
      <w:r>
        <w:t>Метапредметные</w:t>
      </w:r>
      <w:proofErr w:type="spellEnd"/>
      <w: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1E6F57" w:rsidRDefault="001E6F57" w:rsidP="001E6F57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1E6F57" w:rsidRDefault="001E6F57" w:rsidP="001E6F57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</w:t>
      </w:r>
      <w:proofErr w:type="spellStart"/>
      <w:r>
        <w:t>аграмматизмов</w:t>
      </w:r>
      <w:proofErr w:type="spellEnd"/>
      <w:r>
        <w:t>) в письменной и устной речи;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1E6F57" w:rsidRDefault="001E6F57" w:rsidP="001E6F57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</w:t>
      </w:r>
      <w:proofErr w:type="gramStart"/>
      <w:r>
        <w:t>дств дл</w:t>
      </w:r>
      <w:proofErr w:type="gramEnd"/>
      <w: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t>тьютора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>
        <w:t>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3. Пункт 11.1 изложить в следующей редакции:</w:t>
      </w:r>
    </w:p>
    <w:p w:rsidR="001E6F57" w:rsidRDefault="001E6F57" w:rsidP="001E6F57">
      <w:pPr>
        <w:pStyle w:val="ConsPlusNormal"/>
        <w:ind w:firstLine="540"/>
        <w:jc w:val="both"/>
      </w:pPr>
      <w:r>
        <w:t>"11.1. Русский язык и литература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1E6F57" w:rsidRDefault="001E6F57" w:rsidP="001E6F57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E6F57" w:rsidRDefault="001E6F57" w:rsidP="001E6F57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1E6F57" w:rsidRDefault="001E6F57" w:rsidP="001E6F57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1E6F57" w:rsidRDefault="001E6F57" w:rsidP="001E6F57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1E6F57" w:rsidRDefault="001E6F57" w:rsidP="001E6F57">
      <w:pPr>
        <w:pStyle w:val="ConsPlusNormal"/>
        <w:ind w:firstLine="540"/>
        <w:jc w:val="both"/>
      </w:pPr>
      <w:r>
        <w:t>Русский язык: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t>аудирования</w:t>
      </w:r>
      <w:proofErr w:type="spellEnd"/>
      <w:r>
        <w:t>, чтения и письма, общения при помощи современных средств устной и письменной коммуникации):</w:t>
      </w:r>
    </w:p>
    <w:p w:rsidR="001E6F57" w:rsidRDefault="001E6F57" w:rsidP="001E6F57">
      <w:pPr>
        <w:pStyle w:val="ConsPlusNormal"/>
        <w:ind w:firstLine="540"/>
        <w:jc w:val="both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</w:t>
      </w:r>
      <w:r w:rsidRPr="001E6F57">
        <w:t xml:space="preserve"> </w:t>
      </w:r>
      <w:r>
        <w:t xml:space="preserve">литературного языка и речевого этикета; умение различать монологическую, диалогическую и </w:t>
      </w:r>
      <w:proofErr w:type="spellStart"/>
      <w:r>
        <w:t>полилогическую</w:t>
      </w:r>
      <w:proofErr w:type="spellEnd"/>
      <w:r>
        <w:t xml:space="preserve"> речь, участие в диалоге и </w:t>
      </w:r>
      <w:proofErr w:type="spellStart"/>
      <w:r>
        <w:t>полилоге</w:t>
      </w:r>
      <w:proofErr w:type="spell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</w:t>
      </w:r>
      <w:r>
        <w:lastRenderedPageBreak/>
        <w:t>основного содержания, с выборочным извлечением информации);</w:t>
      </w:r>
    </w:p>
    <w:p w:rsidR="001E6F57" w:rsidRDefault="001E6F57" w:rsidP="001E6F57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E6F57" w:rsidRDefault="001E6F57" w:rsidP="001E6F57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E6F57" w:rsidRDefault="001E6F57" w:rsidP="001E6F57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E6F57" w:rsidRDefault="001E6F57" w:rsidP="001E6F57">
      <w:pPr>
        <w:pStyle w:val="ConsPlusNormal"/>
        <w:ind w:firstLine="540"/>
        <w:jc w:val="both"/>
      </w:pPr>
      <w:r>
        <w:t>осознанное использование речевых сре</w:t>
      </w:r>
      <w:proofErr w:type="gramStart"/>
      <w:r>
        <w:t>дств дл</w:t>
      </w:r>
      <w:proofErr w:type="gramEnd"/>
      <w:r>
        <w:t>я планирования и регуляции собственной речи; для выражения своих чувств, мыслей и коммуникативных потребностей;</w:t>
      </w:r>
    </w:p>
    <w:p w:rsidR="001E6F57" w:rsidRDefault="001E6F57" w:rsidP="001E6F57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1E6F57" w:rsidRDefault="001E6F57" w:rsidP="001E6F57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E6F57" w:rsidRDefault="001E6F57" w:rsidP="001E6F57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1E6F57" w:rsidRDefault="001E6F57" w:rsidP="001E6F57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1E6F57" w:rsidRDefault="001E6F57" w:rsidP="001E6F57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E6F57" w:rsidRDefault="001E6F57" w:rsidP="001E6F57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E6F57" w:rsidRDefault="001E6F57" w:rsidP="001E6F57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E6F57" w:rsidRDefault="001E6F57" w:rsidP="001E6F57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1E6F57" w:rsidRDefault="001E6F57" w:rsidP="001E6F57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1E6F57" w:rsidRDefault="001E6F57" w:rsidP="001E6F57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текста:</w:t>
      </w:r>
    </w:p>
    <w:p w:rsidR="001E6F57" w:rsidRDefault="001E6F57" w:rsidP="001E6F57">
      <w:pPr>
        <w:pStyle w:val="ConsPlusNormal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E6F57" w:rsidRDefault="001E6F57" w:rsidP="001E6F57">
      <w:pPr>
        <w:pStyle w:val="ConsPlusNormal"/>
        <w:ind w:firstLine="540"/>
        <w:jc w:val="both"/>
      </w:pPr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t>микротемы</w:t>
      </w:r>
      <w:proofErr w:type="spellEnd"/>
      <w:r>
        <w:t>, разбивать текст на абзацы, знать композиционные элементы текста;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E6F57" w:rsidRDefault="001E6F57" w:rsidP="001E6F57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</w:t>
      </w:r>
      <w:r>
        <w:lastRenderedPageBreak/>
        <w:t>частей речи, определение их синтаксической функции;</w:t>
      </w:r>
    </w:p>
    <w:p w:rsidR="001E6F57" w:rsidRDefault="001E6F57" w:rsidP="001E6F57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t>неосложненной</w:t>
      </w:r>
      <w:proofErr w:type="spellEnd"/>
      <w:r>
        <w:t xml:space="preserve"> структуры, полных и неполных;</w:t>
      </w:r>
    </w:p>
    <w:p w:rsidR="001E6F57" w:rsidRDefault="001E6F57" w:rsidP="001E6F57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E6F57" w:rsidRDefault="001E6F57" w:rsidP="001E6F57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</w:t>
      </w:r>
      <w:proofErr w:type="gramStart"/>
      <w:r>
        <w:t>дств св</w:t>
      </w:r>
      <w:proofErr w:type="gramEnd"/>
      <w:r>
        <w:t>язи предложений в тексте, а также уместность и целесообразность их использования;</w:t>
      </w:r>
    </w:p>
    <w:p w:rsidR="001E6F57" w:rsidRDefault="001E6F57" w:rsidP="001E6F57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t>дств дл</w:t>
      </w:r>
      <w:proofErr w:type="gramEnd"/>
      <w:r>
        <w:t>я свободного выражения мыслей и чувств в соответствии с ситуацией и стилем общения: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умение использовать словари (в том числе - </w:t>
      </w:r>
      <w:proofErr w:type="spellStart"/>
      <w:r>
        <w:t>мультимедийные</w:t>
      </w:r>
      <w:proofErr w:type="spellEnd"/>
      <w: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E6F57" w:rsidRDefault="001E6F57" w:rsidP="001E6F57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E6F57" w:rsidRDefault="001E6F57" w:rsidP="001E6F57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1E6F57" w:rsidRDefault="001E6F57" w:rsidP="001E6F57">
      <w:pPr>
        <w:pStyle w:val="ConsPlusNormal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E6F57" w:rsidRDefault="001E6F57" w:rsidP="001E6F57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1E6F57" w:rsidRDefault="001E6F57" w:rsidP="001E6F57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1E6F57" w:rsidRDefault="001E6F57" w:rsidP="001E6F57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1E6F57" w:rsidRDefault="001E6F57" w:rsidP="001E6F57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E6F57" w:rsidRDefault="001E6F57" w:rsidP="001E6F57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E6F57" w:rsidRDefault="001E6F57" w:rsidP="001E6F57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E6F57" w:rsidRDefault="001E6F57" w:rsidP="001E6F57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1E6F57" w:rsidRDefault="001E6F57" w:rsidP="001E6F57">
      <w:pPr>
        <w:pStyle w:val="ConsPlusNormal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8) для слепых, слабовидящих обучающихся: формирование навыков письма на </w:t>
      </w:r>
      <w:proofErr w:type="spellStart"/>
      <w:r>
        <w:t>брайлевской</w:t>
      </w:r>
      <w:proofErr w:type="spellEnd"/>
      <w:r>
        <w:t xml:space="preserve"> печатной машинке;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t>слухозрительного</w:t>
      </w:r>
      <w:proofErr w:type="spellEnd"/>
      <w:r>
        <w:t xml:space="preserve"> восприятия (с использованием слуховых аппаратов и (или) </w:t>
      </w:r>
      <w:proofErr w:type="spellStart"/>
      <w:r>
        <w:t>кохлеарных</w:t>
      </w:r>
      <w:proofErr w:type="spellEnd"/>
      <w:r>
        <w:t xml:space="preserve"> </w:t>
      </w:r>
      <w:proofErr w:type="spellStart"/>
      <w:r>
        <w:t>имплантов</w:t>
      </w:r>
      <w:proofErr w:type="spellEnd"/>
      <w:r>
        <w:t>), говорения, чтения, письма;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10)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1E6F57" w:rsidRDefault="001E6F57" w:rsidP="001E6F57">
      <w:pPr>
        <w:pStyle w:val="ConsPlusNormal"/>
        <w:ind w:firstLine="540"/>
        <w:jc w:val="both"/>
      </w:pPr>
      <w:r>
        <w:lastRenderedPageBreak/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1E6F57" w:rsidRDefault="001E6F57" w:rsidP="001E6F57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1E6F57" w:rsidRDefault="001E6F57" w:rsidP="001E6F57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1E6F57" w:rsidRDefault="001E6F57" w:rsidP="001E6F57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1E6F57" w:rsidRDefault="001E6F57" w:rsidP="001E6F57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1E6F57" w:rsidRDefault="001E6F57" w:rsidP="001E6F57">
      <w:pPr>
        <w:pStyle w:val="ConsPlusNormal"/>
        <w:ind w:firstLine="540"/>
        <w:jc w:val="both"/>
      </w:pPr>
      <w:r>
        <w:t>Литература: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1E6F57" w:rsidRDefault="001E6F57" w:rsidP="001E6F57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1E6F57" w:rsidRDefault="001E6F57" w:rsidP="001E6F57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1E6F57" w:rsidRDefault="001E6F57" w:rsidP="001E6F57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4. Дополнить новыми пунктами 11.2 и 11.3 следующего содержания:</w:t>
      </w:r>
    </w:p>
    <w:p w:rsidR="001E6F57" w:rsidRDefault="001E6F57" w:rsidP="001E6F57">
      <w:pPr>
        <w:pStyle w:val="ConsPlusNormal"/>
        <w:ind w:firstLine="540"/>
        <w:jc w:val="both"/>
      </w:pPr>
      <w:r>
        <w:t>"11.2. Родной язык и родная литература</w:t>
      </w:r>
    </w:p>
    <w:p w:rsidR="001E6F57" w:rsidRDefault="001E6F57" w:rsidP="001E6F57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1E6F57" w:rsidRDefault="001E6F57" w:rsidP="001E6F57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E6F57" w:rsidRDefault="001E6F57" w:rsidP="001E6F57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1E6F57" w:rsidRDefault="001E6F57" w:rsidP="001E6F57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1E6F57" w:rsidRDefault="001E6F57" w:rsidP="001E6F57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1E6F57" w:rsidRDefault="001E6F57" w:rsidP="001E6F57">
      <w:pPr>
        <w:pStyle w:val="ConsPlusNormal"/>
        <w:ind w:firstLine="540"/>
        <w:jc w:val="both"/>
      </w:pPr>
      <w:r>
        <w:t>Родной язык:</w:t>
      </w:r>
    </w:p>
    <w:p w:rsidR="001E6F57" w:rsidRDefault="001E6F57" w:rsidP="001E6F57">
      <w:pPr>
        <w:pStyle w:val="ConsPlusNormal"/>
        <w:ind w:firstLine="540"/>
        <w:jc w:val="both"/>
      </w:pPr>
      <w:r>
        <w:t>1)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6F57" w:rsidRDefault="001E6F57" w:rsidP="001E6F57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6F57" w:rsidRDefault="001E6F57" w:rsidP="001E6F57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1E6F57" w:rsidRDefault="001E6F57" w:rsidP="001E6F57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1E6F57" w:rsidRDefault="001E6F57" w:rsidP="001E6F57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на </w:t>
      </w:r>
      <w:r>
        <w:lastRenderedPageBreak/>
        <w:t>родном языке адекватно ситуации и стилю общения;</w:t>
      </w:r>
    </w:p>
    <w:p w:rsidR="001E6F57" w:rsidRDefault="001E6F57" w:rsidP="001E6F57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6F57" w:rsidRDefault="001E6F57" w:rsidP="001E6F57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1E6F57" w:rsidRDefault="001E6F57" w:rsidP="001E6F57">
      <w:pPr>
        <w:pStyle w:val="ConsPlusNormal"/>
        <w:ind w:firstLine="540"/>
        <w:jc w:val="both"/>
      </w:pPr>
      <w:r>
        <w:t>Родная литература: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1E6F57" w:rsidRDefault="001E6F57" w:rsidP="001E6F57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E6F57" w:rsidRDefault="001E6F57" w:rsidP="001E6F57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1E6F57" w:rsidRDefault="001E6F57" w:rsidP="001E6F57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1E6F57" w:rsidRDefault="001E6F57" w:rsidP="001E6F57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1E6F57" w:rsidRDefault="001E6F57" w:rsidP="001E6F57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E6F57" w:rsidRDefault="001E6F57" w:rsidP="001E6F57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E6F57" w:rsidRDefault="001E6F57" w:rsidP="001E6F57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1E6F57" w:rsidRDefault="001E6F57" w:rsidP="001E6F57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>
        <w:t>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5. Пункты 11.2 - 11.8 считать соответственно пунктами 11.4 - 11.10.</w:t>
      </w:r>
    </w:p>
    <w:p w:rsidR="001E6F57" w:rsidRDefault="001E6F57" w:rsidP="001E6F57">
      <w:pPr>
        <w:pStyle w:val="ConsPlusNormal"/>
        <w:ind w:firstLine="540"/>
        <w:jc w:val="both"/>
      </w:pPr>
      <w:r>
        <w:t>6. Абзац восьмой пункта 11.4 изложить в следующей редакции: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 xml:space="preserve"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приоритетной является задача социализации).".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7. Пункт 11.5 изложить в следующей редакции:</w:t>
      </w:r>
    </w:p>
    <w:p w:rsidR="001E6F57" w:rsidRDefault="001E6F57" w:rsidP="001E6F57">
      <w:pPr>
        <w:pStyle w:val="ConsPlusNormal"/>
        <w:ind w:firstLine="540"/>
        <w:jc w:val="both"/>
      </w:pPr>
      <w:r>
        <w:lastRenderedPageBreak/>
        <w:t>"11.5. Математика и информатика</w:t>
      </w:r>
    </w:p>
    <w:p w:rsidR="001E6F57" w:rsidRDefault="001E6F57" w:rsidP="001E6F57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1E6F57" w:rsidRDefault="001E6F57" w:rsidP="001E6F57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1E6F57" w:rsidRDefault="001E6F57" w:rsidP="001E6F57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1E6F57" w:rsidRDefault="001E6F57" w:rsidP="001E6F57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1E6F57" w:rsidRDefault="001E6F57" w:rsidP="001E6F57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1E6F57" w:rsidRDefault="001E6F57" w:rsidP="001E6F57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1E6F57" w:rsidRDefault="001E6F57" w:rsidP="001E6F57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1E6F57" w:rsidRDefault="001E6F57" w:rsidP="001E6F57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1E6F57" w:rsidRDefault="001E6F57" w:rsidP="001E6F57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1E6F57" w:rsidRDefault="001E6F57" w:rsidP="001E6F57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1E6F57" w:rsidRDefault="001E6F57" w:rsidP="001E6F57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1E6F57" w:rsidRDefault="001E6F57" w:rsidP="001E6F57">
      <w:pPr>
        <w:pStyle w:val="ConsPlusNormal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1E6F57" w:rsidRDefault="001E6F57" w:rsidP="001E6F57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1E6F57" w:rsidRDefault="001E6F57" w:rsidP="001E6F57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1E6F57" w:rsidRDefault="001E6F57" w:rsidP="001E6F57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1E6F57" w:rsidRDefault="001E6F57" w:rsidP="001E6F57">
      <w:pPr>
        <w:pStyle w:val="ConsPlusNormal"/>
        <w:ind w:firstLine="540"/>
        <w:jc w:val="both"/>
      </w:pPr>
      <w:r>
        <w:t>решение логических задач;</w:t>
      </w:r>
    </w:p>
    <w:p w:rsidR="001E6F57" w:rsidRDefault="001E6F57" w:rsidP="001E6F57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1E6F57" w:rsidRDefault="001E6F57" w:rsidP="001E6F57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1E6F57" w:rsidRDefault="001E6F57" w:rsidP="001E6F57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1E6F57" w:rsidRDefault="001E6F57" w:rsidP="001E6F57">
      <w:pPr>
        <w:pStyle w:val="ConsPlusNormal"/>
        <w:ind w:firstLine="540"/>
        <w:jc w:val="both"/>
      </w:pPr>
      <w:r>
        <w:t>сравнение чисел;</w:t>
      </w:r>
    </w:p>
    <w:p w:rsidR="001E6F57" w:rsidRDefault="001E6F57" w:rsidP="001E6F57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1E6F57" w:rsidRDefault="001E6F57" w:rsidP="001E6F57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1E6F57" w:rsidRDefault="001E6F57" w:rsidP="001E6F57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1E6F57" w:rsidRDefault="001E6F57" w:rsidP="001E6F57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решение линейных и квадратных уравнений и неравенств, уравнений и неравенств, сводящихся к </w:t>
      </w:r>
      <w:proofErr w:type="gramStart"/>
      <w:r>
        <w:t>линейным</w:t>
      </w:r>
      <w:proofErr w:type="gramEnd"/>
      <w: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1E6F57" w:rsidRDefault="001E6F57" w:rsidP="001E6F57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1E6F57" w:rsidRDefault="001E6F57" w:rsidP="001E6F57">
      <w:pPr>
        <w:pStyle w:val="ConsPlusNormal"/>
        <w:ind w:firstLine="540"/>
        <w:jc w:val="both"/>
      </w:pPr>
      <w:r>
        <w:lastRenderedPageBreak/>
        <w:t>определение положения точки по ее координатам, координаты точки по ее положению на плоскости;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1E6F57" w:rsidRDefault="001E6F57" w:rsidP="001E6F57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1E6F57" w:rsidRDefault="001E6F57" w:rsidP="001E6F57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1E6F57" w:rsidRDefault="001E6F57" w:rsidP="001E6F57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1E6F57" w:rsidRDefault="001E6F57" w:rsidP="001E6F57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>
        <w:t>между</w:t>
      </w:r>
      <w:proofErr w:type="gramEnd"/>
      <w:r>
        <w:t xml:space="preserve"> прямыми, перпендикуляр, наклонная, проекция;</w:t>
      </w:r>
    </w:p>
    <w:p w:rsidR="001E6F57" w:rsidRDefault="001E6F57" w:rsidP="001E6F57">
      <w:pPr>
        <w:pStyle w:val="ConsPlusNormal"/>
        <w:ind w:firstLine="540"/>
        <w:jc w:val="both"/>
      </w:pPr>
      <w:r>
        <w:t>проведение доказательств в геометрии;</w:t>
      </w:r>
    </w:p>
    <w:p w:rsidR="001E6F57" w:rsidRDefault="001E6F57" w:rsidP="001E6F57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1E6F57" w:rsidRDefault="001E6F57" w:rsidP="001E6F57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1E6F57" w:rsidRDefault="001E6F57" w:rsidP="001E6F57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1E6F57" w:rsidRDefault="001E6F57" w:rsidP="001E6F57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1E6F57" w:rsidRDefault="001E6F57" w:rsidP="001E6F57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1E6F57" w:rsidRDefault="001E6F57" w:rsidP="001E6F57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1E6F57" w:rsidRDefault="001E6F57" w:rsidP="001E6F57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1E6F57" w:rsidRDefault="001E6F57" w:rsidP="001E6F57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1E6F57" w:rsidRDefault="001E6F57" w:rsidP="001E6F57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1E6F57" w:rsidRDefault="001E6F57" w:rsidP="001E6F57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1E6F57" w:rsidRDefault="001E6F57" w:rsidP="001E6F57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1E6F57" w:rsidRDefault="001E6F57" w:rsidP="001E6F57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1E6F57" w:rsidRDefault="001E6F57" w:rsidP="001E6F57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1E6F57" w:rsidRDefault="001E6F57" w:rsidP="001E6F57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E6F57" w:rsidRDefault="001E6F57" w:rsidP="001E6F57">
      <w:pPr>
        <w:pStyle w:val="ConsPlusNormal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</w:t>
      </w:r>
      <w:r>
        <w:lastRenderedPageBreak/>
        <w:t>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1E6F57" w:rsidRDefault="001E6F57" w:rsidP="001E6F57">
      <w:pPr>
        <w:pStyle w:val="ConsPlusNormal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E6F57" w:rsidRDefault="001E6F57" w:rsidP="001E6F57">
      <w:pPr>
        <w:pStyle w:val="ConsPlusNormal"/>
        <w:ind w:firstLine="540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1E6F57" w:rsidRDefault="001E6F57" w:rsidP="001E6F57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1E6F57" w:rsidRDefault="001E6F57" w:rsidP="001E6F57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1E6F57" w:rsidRDefault="001E6F57" w:rsidP="001E6F57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владение основным функционалом программы </w:t>
      </w:r>
      <w:proofErr w:type="spellStart"/>
      <w:r>
        <w:t>невизуального</w:t>
      </w:r>
      <w:proofErr w:type="spellEnd"/>
      <w:r>
        <w:t xml:space="preserve"> доступа к информации на экране ПК, умение использовать персональные </w:t>
      </w:r>
      <w:proofErr w:type="spellStart"/>
      <w:r>
        <w:t>тифлотехнические</w:t>
      </w:r>
      <w:proofErr w:type="spellEnd"/>
      <w:r>
        <w:t xml:space="preserve"> средства информационно-коммуникационного доступа слепыми обучающимися;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16)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нарушений;</w:t>
      </w:r>
    </w:p>
    <w:p w:rsidR="001E6F57" w:rsidRDefault="001E6F57" w:rsidP="001E6F57">
      <w:pPr>
        <w:pStyle w:val="ConsPlusNormal"/>
        <w:ind w:firstLine="540"/>
        <w:jc w:val="both"/>
      </w:pPr>
      <w:r>
        <w:t>умение использовать персональные средства доступа</w:t>
      </w:r>
      <w:proofErr w:type="gramStart"/>
      <w:r>
        <w:t>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8. В пункте 11.7: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а) подраздел "Физика" дополнить подпунктами 9) - 11) следующего содержания: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1E6F57" w:rsidRDefault="001E6F57" w:rsidP="001E6F57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</w:t>
      </w:r>
      <w:proofErr w:type="gramStart"/>
      <w:r>
        <w:t>.";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б) подраздел "Химия" дополнить подпунктами 7) и 8) следующего содержания:</w:t>
      </w:r>
    </w:p>
    <w:p w:rsidR="001E6F57" w:rsidRDefault="001E6F57" w:rsidP="001E6F57">
      <w:pPr>
        <w:pStyle w:val="ConsPlusNormal"/>
        <w:ind w:firstLine="540"/>
        <w:jc w:val="both"/>
      </w:pPr>
      <w:r>
        <w:t>"7)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8)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здоровья: владение основными доступными методами научного познания, используемыми в химии.".</w:t>
      </w:r>
    </w:p>
    <w:p w:rsidR="001E6F57" w:rsidRDefault="001E6F57" w:rsidP="001E6F57">
      <w:pPr>
        <w:pStyle w:val="ConsPlusNormal"/>
        <w:ind w:firstLine="540"/>
        <w:jc w:val="both"/>
      </w:pPr>
      <w:r>
        <w:t>9. Подраздел "Физическая культура" пункта 11.10 дополнить подпунктами 6) и 7) следующего содержания:</w:t>
      </w:r>
    </w:p>
    <w:p w:rsidR="001E6F57" w:rsidRDefault="001E6F57" w:rsidP="001E6F57">
      <w:pPr>
        <w:pStyle w:val="ConsPlusNormal"/>
        <w:ind w:firstLine="540"/>
        <w:jc w:val="both"/>
      </w:pPr>
      <w:r>
        <w:t>"6) для слепых и слабовидящих обучающихся:</w:t>
      </w:r>
    </w:p>
    <w:p w:rsidR="001E6F57" w:rsidRDefault="001E6F57" w:rsidP="001E6F57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формирование представлений о современных бытовых </w:t>
      </w:r>
      <w:proofErr w:type="spellStart"/>
      <w:r>
        <w:t>тифлотехнических</w:t>
      </w:r>
      <w:proofErr w:type="spellEnd"/>
      <w:r>
        <w:t xml:space="preserve"> средствах, приборах и их применении в повседневной жизни;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7)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1E6F57" w:rsidRDefault="001E6F57" w:rsidP="001E6F57">
      <w:pPr>
        <w:pStyle w:val="ConsPlusNormal"/>
        <w:ind w:firstLine="540"/>
        <w:jc w:val="both"/>
      </w:pPr>
      <w:proofErr w:type="gramStart"/>
      <w: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 у обучающихся с нарушением опорно-двигательного аппарата;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E6F57" w:rsidRDefault="001E6F57" w:rsidP="001E6F57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E6F57" w:rsidRDefault="001E6F57" w:rsidP="001E6F57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1E6F57" w:rsidRDefault="001E6F57" w:rsidP="001E6F57">
      <w:pPr>
        <w:pStyle w:val="ConsPlusNormal"/>
        <w:ind w:firstLine="540"/>
        <w:jc w:val="both"/>
      </w:pPr>
      <w:r>
        <w:t xml:space="preserve"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</w:t>
      </w:r>
      <w:r>
        <w:lastRenderedPageBreak/>
        <w:t>приспособлений</w:t>
      </w:r>
      <w:proofErr w:type="gramStart"/>
      <w:r>
        <w:t>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10. Пункт 18.2.2 изложить в следующей редакции:</w:t>
      </w:r>
    </w:p>
    <w:p w:rsidR="001E6F57" w:rsidRDefault="001E6F57" w:rsidP="001E6F57">
      <w:pPr>
        <w:pStyle w:val="ConsPlusNormal"/>
        <w:ind w:firstLine="540"/>
        <w:jc w:val="both"/>
      </w:pPr>
      <w:r>
        <w:t>"18.2.2.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E6F57" w:rsidRDefault="001E6F57" w:rsidP="001E6F57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1E6F57" w:rsidRDefault="001E6F57" w:rsidP="001E6F57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1E6F57" w:rsidRDefault="001E6F57" w:rsidP="001E6F57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1E6F57" w:rsidRDefault="001E6F57" w:rsidP="001E6F57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1E6F57" w:rsidRDefault="001E6F57" w:rsidP="001E6F57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1E6F57" w:rsidRDefault="001E6F57" w:rsidP="001E6F57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1E6F57" w:rsidRDefault="001E6F57" w:rsidP="001E6F57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1E6F57" w:rsidRDefault="001E6F57" w:rsidP="001E6F57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1E6F57" w:rsidRDefault="001E6F57" w:rsidP="001E6F57">
      <w:pPr>
        <w:pStyle w:val="ConsPlusNormal"/>
        <w:ind w:firstLine="540"/>
        <w:jc w:val="both"/>
      </w:pPr>
      <w:r>
        <w:t>3) тематическое планирование</w:t>
      </w:r>
      <w:proofErr w:type="gramStart"/>
      <w:r>
        <w:t>.".</w:t>
      </w:r>
      <w:proofErr w:type="gramEnd"/>
    </w:p>
    <w:p w:rsidR="001E6F57" w:rsidRDefault="001E6F57" w:rsidP="001E6F57">
      <w:pPr>
        <w:pStyle w:val="ConsPlusNormal"/>
        <w:ind w:firstLine="540"/>
        <w:jc w:val="both"/>
      </w:pPr>
      <w:r>
        <w:t>11. В пункте 18.3.1:</w:t>
      </w:r>
    </w:p>
    <w:p w:rsidR="001E6F57" w:rsidRDefault="001E6F57" w:rsidP="001E6F57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1E6F57" w:rsidRDefault="001E6F57" w:rsidP="001E6F57">
      <w:pPr>
        <w:pStyle w:val="ConsPlusNormal"/>
        <w:ind w:firstLine="540"/>
        <w:jc w:val="both"/>
      </w:pPr>
      <w:r>
        <w:t>"русский язык и литература (русский язык, литература);</w:t>
      </w:r>
    </w:p>
    <w:p w:rsidR="001E6F57" w:rsidRDefault="001E6F57" w:rsidP="001E6F57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1E6F57" w:rsidRDefault="001E6F57" w:rsidP="001E6F57">
      <w:pPr>
        <w:pStyle w:val="ConsPlusNormal"/>
        <w:ind w:firstLine="540"/>
        <w:jc w:val="both"/>
      </w:pPr>
      <w:r>
        <w:t>иностранные языки (иностранный язык, второй иностранный язык)</w:t>
      </w:r>
      <w:proofErr w:type="gramStart"/>
      <w:r>
        <w:t>;"</w:t>
      </w:r>
      <w:proofErr w:type="gramEnd"/>
      <w:r>
        <w:t>;</w:t>
      </w:r>
    </w:p>
    <w:p w:rsidR="001E6F57" w:rsidRDefault="001E6F57" w:rsidP="001E6F57">
      <w:pPr>
        <w:pStyle w:val="ConsPlusNormal"/>
        <w:ind w:firstLine="540"/>
        <w:jc w:val="both"/>
      </w:pPr>
      <w:r>
        <w:t>абзацы пятый - четырнадцатый считать соответственно абзацами седьмой - шестнадцатый.</w:t>
      </w:r>
    </w:p>
    <w:p w:rsidR="001E6F57" w:rsidRDefault="001E6F57" w:rsidP="001E6F57">
      <w:pPr>
        <w:pStyle w:val="ConsPlusNormal"/>
        <w:jc w:val="both"/>
      </w:pPr>
    </w:p>
    <w:p w:rsidR="001E6F57" w:rsidRDefault="001E6F57" w:rsidP="001E6F57"/>
    <w:sectPr w:rsidR="001E6F57" w:rsidSect="0082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F57"/>
    <w:rsid w:val="000A2512"/>
    <w:rsid w:val="001E6F57"/>
    <w:rsid w:val="0082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5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5875</Words>
  <Characters>33489</Characters>
  <Application>Microsoft Office Word</Application>
  <DocSecurity>0</DocSecurity>
  <Lines>279</Lines>
  <Paragraphs>78</Paragraphs>
  <ScaleCrop>false</ScaleCrop>
  <Company/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МБОУ СОШ30</cp:lastModifiedBy>
  <cp:revision>1</cp:revision>
  <dcterms:created xsi:type="dcterms:W3CDTF">2017-01-21T11:27:00Z</dcterms:created>
  <dcterms:modified xsi:type="dcterms:W3CDTF">2017-01-21T11:30:00Z</dcterms:modified>
</cp:coreProperties>
</file>